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306" w:rsidRDefault="003D3306" w:rsidP="00BC77D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C:\Users\Наташа\Desktop\img20220329_230037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ша\Desktop\img20220329_2300377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7D1" w:rsidRPr="00BC77D1" w:rsidRDefault="00BC77D1" w:rsidP="00BC77D1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44"/>
          <w:szCs w:val="32"/>
        </w:rPr>
      </w:pPr>
      <w:bookmarkStart w:id="0" w:name="_GoBack"/>
      <w:bookmarkEnd w:id="0"/>
    </w:p>
    <w:p w:rsidR="00BC77D1" w:rsidRPr="00BC77D1" w:rsidRDefault="00BC77D1" w:rsidP="00BC77D1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44"/>
          <w:szCs w:val="32"/>
        </w:rPr>
      </w:pPr>
    </w:p>
    <w:p w:rsidR="00BC77D1" w:rsidRPr="00BC77D1" w:rsidRDefault="00BC77D1" w:rsidP="00BC77D1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44"/>
          <w:szCs w:val="32"/>
        </w:rPr>
      </w:pPr>
    </w:p>
    <w:p w:rsidR="00EE14BB" w:rsidRDefault="00EE14BB"/>
    <w:p w:rsidR="008E2EC6" w:rsidRDefault="008E2EC6"/>
    <w:p w:rsidR="008E2EC6" w:rsidRDefault="008E2EC6"/>
    <w:p w:rsidR="008E2EC6" w:rsidRDefault="008E2EC6"/>
    <w:p w:rsidR="008E2EC6" w:rsidRDefault="008E2EC6"/>
    <w:p w:rsidR="008E2EC6" w:rsidRDefault="008E2EC6"/>
    <w:p w:rsidR="008E2EC6" w:rsidRDefault="008E2EC6"/>
    <w:tbl>
      <w:tblPr>
        <w:tblW w:w="949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708"/>
        <w:gridCol w:w="709"/>
        <w:gridCol w:w="425"/>
        <w:gridCol w:w="567"/>
        <w:gridCol w:w="567"/>
        <w:gridCol w:w="851"/>
        <w:gridCol w:w="2552"/>
      </w:tblGrid>
      <w:tr w:rsidR="008E2EC6" w:rsidRPr="008E2EC6" w:rsidTr="008E2EC6">
        <w:tc>
          <w:tcPr>
            <w:tcW w:w="94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 xml:space="preserve">План воспитательной работы школы </w:t>
            </w:r>
          </w:p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на 2021-2022 учебный год</w:t>
            </w:r>
          </w:p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5-9 классы</w:t>
            </w:r>
          </w:p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2EC6" w:rsidRPr="008E2EC6" w:rsidTr="008E2EC6">
        <w:tc>
          <w:tcPr>
            <w:tcW w:w="94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Ключевые общешкольные дела</w:t>
            </w:r>
          </w:p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8E2EC6" w:rsidRPr="008E2EC6" w:rsidTr="008E2EC6"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E2EC6" w:rsidRPr="008E2EC6" w:rsidTr="008E2EC6"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Урок Победы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01.09.21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8E2EC6" w:rsidRPr="008E2EC6" w:rsidTr="008E2EC6"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E2E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месячников безопасности  и гражданской защиты детей (</w:t>
            </w:r>
            <w:r w:rsidRPr="008E2E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8E2E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учебно-тренировочная  эвакуация учащихся из здания)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руководители, руководитель ДЮП, учитель ОБЖ</w:t>
            </w:r>
          </w:p>
        </w:tc>
      </w:tr>
      <w:tr w:rsidR="008E2EC6" w:rsidRPr="008E2EC6" w:rsidTr="008E2EC6"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Открытие школьной спартакиады. Осенний День Здоровья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8E2EC6" w:rsidRPr="008E2EC6" w:rsidTr="008E2EC6"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E2E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трезвости: конкурс плакатов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E2EC6" w:rsidRPr="008E2EC6" w:rsidTr="008E2EC6"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E2E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«Посвящение в пятиклассники»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E2EC6" w:rsidRPr="008E2EC6" w:rsidTr="008E2EC6"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руководители, уполномоченный по правам ребенка</w:t>
            </w:r>
          </w:p>
        </w:tc>
      </w:tr>
      <w:tr w:rsidR="008E2EC6" w:rsidRPr="008E2EC6" w:rsidTr="008E2EC6"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учителя в школе: акция по поздравлению учителей, учителей-</w:t>
            </w:r>
            <w:r w:rsidRPr="008E2E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ветеранов педагогического труда, День самоуправления, концертная программа, выставка рисунков «Мой любимый учитель».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</w:tc>
      </w:tr>
      <w:tr w:rsidR="008E2EC6" w:rsidRPr="008E2EC6" w:rsidTr="008E2EC6"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«Золотая осень»: Фотоконкурс. Праздник «Краски осени». Конкурс поделок из природного и бросового материала.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E2EC6" w:rsidRPr="008E2EC6" w:rsidTr="008E2EC6"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E2E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месячника взаимодействия семьи и школы:</w:t>
            </w:r>
            <w:r w:rsidRPr="008E2EC6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  <w:t xml:space="preserve"> выставка рисунков, фотографий, акции по поздравлению мам с Днем матери, конкурсная программа «Мама, папа, я – отличная семья!», беседы,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8E2EC6" w:rsidRPr="008E2EC6" w:rsidTr="008E2EC6"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E2E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правовой защиты детей. Просмотр, обсуждение видеоролика «Наши права». Анкетирование учащихся на случай нарушения их прав и свобод в школе и семье.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 по правам ребенка</w:t>
            </w:r>
          </w:p>
        </w:tc>
      </w:tr>
      <w:tr w:rsidR="008E2EC6" w:rsidRPr="008E2EC6" w:rsidTr="008E2EC6"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E2E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Предметная неделя математики, физики, химии и биологии (шахматно-шашечный турнир, интерактивные игры, </w:t>
            </w:r>
            <w:proofErr w:type="spellStart"/>
            <w:r w:rsidRPr="008E2E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квесты</w:t>
            </w:r>
            <w:proofErr w:type="spellEnd"/>
            <w:r w:rsidRPr="008E2E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и т.п.)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Согласно планам работ МО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МО учителей-предметников</w:t>
            </w:r>
          </w:p>
        </w:tc>
      </w:tr>
      <w:tr w:rsidR="008E2EC6" w:rsidRPr="008E2EC6" w:rsidTr="008E2EC6"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8E2E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Предметная неделя, географии, истории, обществознания (игры-путешествия, познавательные игры и т.п.)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Согласно планам работ МО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МО учителей-предметников</w:t>
            </w:r>
          </w:p>
        </w:tc>
      </w:tr>
      <w:tr w:rsidR="008E2EC6" w:rsidRPr="008E2EC6" w:rsidTr="008E2EC6"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Тематические классные часы «День Конституции»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Учителя истории</w:t>
            </w:r>
          </w:p>
        </w:tc>
      </w:tr>
      <w:tr w:rsidR="008E2EC6" w:rsidRPr="008E2EC6" w:rsidTr="008E2EC6"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Школьный этап конкурса «Неопалимая купина»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ДЮП</w:t>
            </w:r>
          </w:p>
        </w:tc>
      </w:tr>
      <w:tr w:rsidR="008E2EC6" w:rsidRPr="008E2EC6" w:rsidTr="008E2EC6"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E2EC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Мероприятия месячника эстетического воспитания в школе. Новый год в школе: украшение кабинетов, оформление окон, конкурс плакатов, поделок, праздничная программа.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8E2EC6" w:rsidRPr="008E2EC6" w:rsidTr="008E2EC6"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E2E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Предметная неделя литературы, русского и английского языков (конкурсы чтецов, сочинений, интеллектуальные игры и т.п.)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Согласно планам работ МО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МО учителей-предметников</w:t>
            </w:r>
          </w:p>
        </w:tc>
      </w:tr>
      <w:tr w:rsidR="008E2EC6" w:rsidRPr="008E2EC6" w:rsidTr="008E2EC6"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Месячник патриотического воспитания </w:t>
            </w:r>
          </w:p>
          <w:p w:rsidR="008E2EC6" w:rsidRPr="008E2EC6" w:rsidRDefault="008E2EC6" w:rsidP="008E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8E2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  <w:proofErr w:type="gramEnd"/>
            <w:r w:rsidRPr="008E2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посвященные  78-годовщине освобождения г. Сальска и </w:t>
            </w:r>
            <w:proofErr w:type="spellStart"/>
            <w:r w:rsidRPr="008E2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Сальского</w:t>
            </w:r>
            <w:proofErr w:type="spellEnd"/>
            <w:r w:rsidRPr="008E2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района»:</w:t>
            </w:r>
          </w:p>
          <w:p w:rsidR="008E2EC6" w:rsidRPr="008E2EC6" w:rsidRDefault="008E2EC6" w:rsidP="008E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уроки мужества «Отважные сыны </w:t>
            </w:r>
            <w:proofErr w:type="spellStart"/>
            <w:r w:rsidRPr="008E2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сальских</w:t>
            </w:r>
            <w:proofErr w:type="spellEnd"/>
            <w:r w:rsidRPr="008E2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степей»;</w:t>
            </w:r>
          </w:p>
          <w:p w:rsidR="008E2EC6" w:rsidRPr="008E2EC6" w:rsidRDefault="008E2EC6" w:rsidP="008E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экскурсия в школьный музей, посвященная освобождению </w:t>
            </w:r>
            <w:proofErr w:type="spellStart"/>
            <w:r w:rsidRPr="008E2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Сальского</w:t>
            </w:r>
            <w:proofErr w:type="spellEnd"/>
            <w:r w:rsidRPr="008E2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немецко-фашистских захватчиков;</w:t>
            </w:r>
          </w:p>
          <w:p w:rsidR="008E2EC6" w:rsidRPr="008E2EC6" w:rsidRDefault="008E2EC6" w:rsidP="008E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конкурс чтецов «Землякам посвящается»;</w:t>
            </w:r>
          </w:p>
          <w:p w:rsidR="008E2EC6" w:rsidRPr="008E2EC6" w:rsidRDefault="008E2EC6" w:rsidP="008E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-историко-краеведческая викторина «Они сражались за Родину»;</w:t>
            </w:r>
          </w:p>
          <w:p w:rsidR="008E2EC6" w:rsidRPr="008E2EC6" w:rsidRDefault="008E2EC6" w:rsidP="008E2E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E2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возложение цветов к мемориалу погибшим односельчанам.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руководитель музея</w:t>
            </w:r>
          </w:p>
        </w:tc>
      </w:tr>
      <w:tr w:rsidR="008E2EC6" w:rsidRPr="008E2EC6" w:rsidTr="008E2EC6"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E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Тематическая экскурсия  «Герой Советского  Союза – наш земляк».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EC6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EC6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EC6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музея</w:t>
            </w:r>
          </w:p>
          <w:p w:rsidR="008E2EC6" w:rsidRPr="008E2EC6" w:rsidRDefault="008E2EC6" w:rsidP="008E2E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EC6">
              <w:rPr>
                <w:rFonts w:ascii="Times New Roman" w:eastAsia="Calibri" w:hAnsi="Times New Roman" w:cs="Times New Roman"/>
                <w:sz w:val="24"/>
                <w:szCs w:val="24"/>
              </w:rPr>
              <w:t>Актив музея.</w:t>
            </w:r>
          </w:p>
        </w:tc>
      </w:tr>
      <w:tr w:rsidR="008E2EC6" w:rsidRPr="008E2EC6" w:rsidTr="008E2EC6"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gramStart"/>
            <w:r w:rsidRPr="008E2E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месячника гражданского и патриотического воспитания:</w:t>
            </w:r>
            <w:r w:rsidRPr="008E2EC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bdr w:val="none" w:sz="0" w:space="0" w:color="auto" w:frame="1"/>
                <w:lang w:eastAsia="ko-KR"/>
              </w:rPr>
              <w:t xml:space="preserve"> пионерский сбор  «Пионеры-герои», фестиваль патриотической песни, </w:t>
            </w:r>
            <w:r w:rsidRPr="008E2E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соревнование по пионерболу, волейболу, спортивная эстафета,</w:t>
            </w:r>
            <w:r w:rsidRPr="008E2EC6">
              <w:rPr>
                <w:rFonts w:ascii="Times New Roman" w:eastAsia="Times New Roman" w:hAnsi="Times New Roman" w:cs="Times New Roman"/>
                <w:color w:val="FF0000"/>
                <w:kern w:val="2"/>
                <w:sz w:val="24"/>
                <w:szCs w:val="24"/>
                <w:lang w:eastAsia="ko-KR"/>
              </w:rPr>
              <w:t xml:space="preserve"> </w:t>
            </w:r>
            <w:r w:rsidRPr="008E2E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акции «Письмо солдату»</w:t>
            </w:r>
            <w:r w:rsidRPr="008E2EC6">
              <w:rPr>
                <w:rFonts w:ascii="Times New Roman" w:eastAsia="Times New Roman" w:hAnsi="Times New Roman" w:cs="Times New Roman"/>
                <w:color w:val="FF0000"/>
                <w:kern w:val="2"/>
                <w:sz w:val="24"/>
                <w:szCs w:val="24"/>
                <w:lang w:eastAsia="ko-KR"/>
              </w:rPr>
              <w:t xml:space="preserve">, </w:t>
            </w:r>
            <w:r w:rsidRPr="008E2E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поздравлению пап и дедушек, мальчиков, конкурс плакатов и рисунков, Уроки мужества.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руководители, учителя физкультуры</w:t>
            </w:r>
          </w:p>
        </w:tc>
      </w:tr>
      <w:tr w:rsidR="008E2EC6" w:rsidRPr="008E2EC6" w:rsidTr="008E2EC6"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EC6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конкурсе социальных проектов в рамках Всероссийской акции «Я – гражданин России».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EC6">
              <w:rPr>
                <w:rFonts w:ascii="Times New Roman" w:eastAsia="Calibri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EC6">
              <w:rPr>
                <w:rFonts w:ascii="Times New Roman" w:eastAsia="Calibri" w:hAnsi="Times New Roman" w:cs="Times New Roman"/>
                <w:sz w:val="24"/>
                <w:szCs w:val="24"/>
              </w:rPr>
              <w:t>Зам директора по ВР</w:t>
            </w:r>
          </w:p>
        </w:tc>
      </w:tr>
      <w:tr w:rsidR="008E2EC6" w:rsidRPr="008E2EC6" w:rsidTr="008E2EC6"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EC6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линейка «Афганский излом».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EC6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EC6">
              <w:rPr>
                <w:rFonts w:ascii="Times New Roman" w:eastAsia="Calibri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EC6">
              <w:rPr>
                <w:rFonts w:ascii="Times New Roman" w:eastAsia="Calibri" w:hAnsi="Times New Roman" w:cs="Times New Roman"/>
                <w:sz w:val="24"/>
                <w:szCs w:val="24"/>
              </w:rPr>
              <w:t>Зам директора по ВР, классные руководители</w:t>
            </w:r>
          </w:p>
        </w:tc>
      </w:tr>
      <w:tr w:rsidR="008E2EC6" w:rsidRPr="008E2EC6" w:rsidTr="008E2EC6"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E2E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8 Марта в школе: конкурсная программа «Вперед, девчонки!», выставка  рисунков, акция по поздравлению мам, бабушек, девочек.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 классные руководители</w:t>
            </w:r>
          </w:p>
        </w:tc>
      </w:tr>
      <w:tr w:rsidR="008E2EC6" w:rsidRPr="008E2EC6" w:rsidTr="008E2EC6"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E2E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8E2EC6" w:rsidRPr="008E2EC6" w:rsidTr="008E2EC6"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E2E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космонавтики: выставка рисунков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E2EC6" w:rsidRPr="008E2EC6" w:rsidTr="008E2EC6"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8E2EC6"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  <w:t>Итоговая выставка детского т</w:t>
            </w:r>
            <w:proofErr w:type="spellStart"/>
            <w:r w:rsidRPr="008E2EC6"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val="en-US" w:eastAsia="ko-KR"/>
              </w:rPr>
              <w:t>ворчества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руководители кружков, классные руководители</w:t>
            </w:r>
          </w:p>
        </w:tc>
      </w:tr>
      <w:tr w:rsidR="008E2EC6" w:rsidRPr="008E2EC6" w:rsidTr="008E2EC6">
        <w:trPr>
          <w:trHeight w:val="587"/>
        </w:trPr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</w:pPr>
            <w:proofErr w:type="spellStart"/>
            <w:r w:rsidRPr="008E2E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Конкурс</w:t>
            </w:r>
            <w:proofErr w:type="spellEnd"/>
            <w:r w:rsidRPr="008E2E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 «</w:t>
            </w:r>
            <w:proofErr w:type="spellStart"/>
            <w:r w:rsidRPr="008E2E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Безопасное</w:t>
            </w:r>
            <w:proofErr w:type="spellEnd"/>
            <w:r w:rsidRPr="008E2E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E2E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колесо</w:t>
            </w:r>
            <w:proofErr w:type="spellEnd"/>
            <w:r w:rsidRPr="008E2E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8E2EC6" w:rsidRPr="008E2EC6" w:rsidTr="008E2EC6"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</w:pPr>
            <w:r w:rsidRPr="008E2EC6"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  <w:t>Мероприятия месячника ЗОЖ «Здоровое поколение».</w:t>
            </w:r>
            <w:r w:rsidRPr="008E2E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Закрытие школьной спартакиады. Весенний День здоровья Акция "Школа против курения".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руководители, учителя физкультуры</w:t>
            </w:r>
          </w:p>
        </w:tc>
      </w:tr>
      <w:tr w:rsidR="008E2EC6" w:rsidRPr="008E2EC6" w:rsidTr="008E2EC6"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</w:pPr>
            <w:proofErr w:type="gramStart"/>
            <w:r w:rsidRPr="008E2EC6"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  <w:t xml:space="preserve">День Победы: акции «Бессмертный полк», «С праздником, ветеран!», Вахта памяти у памятника «Павшим в годы войны»,  концерт в ДК, </w:t>
            </w:r>
            <w:r w:rsidRPr="008E2E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проект «Окна Победы» и др.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8E2EC6" w:rsidRPr="008E2EC6" w:rsidTr="008E2EC6"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Торжеств</w:t>
            </w:r>
            <w:proofErr w:type="spellStart"/>
            <w:r w:rsidRPr="008E2EC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енная</w:t>
            </w:r>
            <w:proofErr w:type="spellEnd"/>
            <w:r w:rsidRPr="008E2EC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E2EC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линейка</w:t>
            </w:r>
            <w:proofErr w:type="spellEnd"/>
            <w:r w:rsidRPr="008E2EC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8E2EC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Последний</w:t>
            </w:r>
            <w:proofErr w:type="spellEnd"/>
            <w:r w:rsidRPr="008E2EC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E2EC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звонок</w:t>
            </w:r>
            <w:proofErr w:type="spellEnd"/>
            <w:r w:rsidRPr="008E2EC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8E2EC6" w:rsidRPr="008E2EC6" w:rsidTr="008E2EC6"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E2EC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Выпускной вечер в школе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8E2EC6" w:rsidRPr="008E2EC6" w:rsidTr="008E2EC6">
        <w:tc>
          <w:tcPr>
            <w:tcW w:w="94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Курсы внеурочной деятельности </w:t>
            </w:r>
          </w:p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2EC6" w:rsidRPr="008E2EC6" w:rsidTr="008E2EC6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Название курса 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</w:p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часов </w:t>
            </w:r>
          </w:p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E2EC6" w:rsidRPr="008E2EC6" w:rsidTr="008E2EC6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культура Дона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Гринько Е.Г.</w:t>
            </w:r>
          </w:p>
        </w:tc>
      </w:tr>
      <w:tr w:rsidR="008E2EC6" w:rsidRPr="008E2EC6" w:rsidTr="008E2EC6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игры</w:t>
            </w:r>
          </w:p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8б, 6б</w:t>
            </w:r>
          </w:p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8а, 6а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Рысь А.А.</w:t>
            </w:r>
          </w:p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Ктиторова</w:t>
            </w:r>
            <w:proofErr w:type="spellEnd"/>
            <w:r w:rsidRPr="008E2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</w:t>
            </w:r>
          </w:p>
        </w:tc>
      </w:tr>
      <w:tr w:rsidR="008E2EC6" w:rsidRPr="008E2EC6" w:rsidTr="008E2EC6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казаков</w:t>
            </w:r>
          </w:p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7б</w:t>
            </w:r>
          </w:p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Рысь А.А.</w:t>
            </w:r>
          </w:p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Ктиторова</w:t>
            </w:r>
            <w:proofErr w:type="spellEnd"/>
            <w:r w:rsidRPr="008E2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</w:t>
            </w:r>
          </w:p>
        </w:tc>
      </w:tr>
      <w:tr w:rsidR="008E2EC6" w:rsidRPr="008E2EC6" w:rsidTr="008E2EC6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Казачий край</w:t>
            </w:r>
          </w:p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5а, 5б, 8а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EC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Горбатовская</w:t>
            </w:r>
            <w:proofErr w:type="spellEnd"/>
            <w:r w:rsidRPr="008E2EC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Н.А.</w:t>
            </w:r>
            <w:r w:rsidRPr="008E2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Писаренко Н.В., Рыбалко Т.П.</w:t>
            </w:r>
          </w:p>
        </w:tc>
      </w:tr>
      <w:tr w:rsidR="008E2EC6" w:rsidRPr="008E2EC6" w:rsidTr="008E2EC6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астрономию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EC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Цыпкина</w:t>
            </w:r>
            <w:proofErr w:type="spellEnd"/>
            <w:r w:rsidRPr="008E2EC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</w:tr>
      <w:tr w:rsidR="008E2EC6" w:rsidRPr="008E2EC6" w:rsidTr="008E2EC6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культура и здоровье человека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5а, 6а,6б, 7а, 7б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EC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Цыпкина</w:t>
            </w:r>
            <w:proofErr w:type="spellEnd"/>
            <w:r w:rsidRPr="008E2EC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А.С.</w:t>
            </w:r>
            <w:r w:rsidRPr="008E2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E2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Машонкина</w:t>
            </w:r>
            <w:proofErr w:type="spellEnd"/>
            <w:r w:rsidRPr="008E2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Г.А., Михайлова С.А Рыбалко Т.П., </w:t>
            </w:r>
            <w:proofErr w:type="spellStart"/>
            <w:r w:rsidRPr="008E2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Ктиторова</w:t>
            </w:r>
            <w:proofErr w:type="spellEnd"/>
            <w:r w:rsidRPr="008E2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</w:t>
            </w:r>
          </w:p>
        </w:tc>
      </w:tr>
      <w:tr w:rsidR="008E2EC6" w:rsidRPr="008E2EC6" w:rsidTr="008E2EC6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Исследовательские и проектные работы по  физике</w:t>
            </w:r>
          </w:p>
          <w:p w:rsidR="008E2EC6" w:rsidRPr="008E2EC6" w:rsidRDefault="008E2EC6" w:rsidP="008E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EC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Цыпкина</w:t>
            </w:r>
            <w:proofErr w:type="spellEnd"/>
            <w:r w:rsidRPr="008E2EC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</w:tr>
      <w:tr w:rsidR="008E2EC6" w:rsidRPr="008E2EC6" w:rsidTr="008E2EC6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Занимательная лингвистика</w:t>
            </w:r>
          </w:p>
          <w:p w:rsidR="008E2EC6" w:rsidRPr="008E2EC6" w:rsidRDefault="008E2EC6" w:rsidP="008E2E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5б, 8б, 9а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Писаренко Н.В.</w:t>
            </w:r>
          </w:p>
        </w:tc>
      </w:tr>
      <w:tr w:rsidR="008E2EC6" w:rsidRPr="008E2EC6" w:rsidTr="008E2EC6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культуры здоровья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Писаренко Н.В.</w:t>
            </w:r>
          </w:p>
        </w:tc>
      </w:tr>
      <w:tr w:rsidR="008E2EC6" w:rsidRPr="008E2EC6" w:rsidTr="008E2EC6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5, 8, 9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Радченко С.В.</w:t>
            </w:r>
          </w:p>
        </w:tc>
      </w:tr>
      <w:tr w:rsidR="008E2EC6" w:rsidRPr="008E2EC6" w:rsidTr="008E2EC6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Традиции Донского казачества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Рыбалко Т.П.</w:t>
            </w:r>
          </w:p>
        </w:tc>
      </w:tr>
      <w:tr w:rsidR="008E2EC6" w:rsidRPr="008E2EC6" w:rsidTr="008E2EC6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E2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и быт Донского казачества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Рыбалко Т.П.</w:t>
            </w:r>
          </w:p>
        </w:tc>
      </w:tr>
      <w:tr w:rsidR="008E2EC6" w:rsidRPr="008E2EC6" w:rsidTr="008E2EC6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сохранить планету </w:t>
            </w:r>
          </w:p>
          <w:p w:rsidR="008E2EC6" w:rsidRPr="008E2EC6" w:rsidRDefault="008E2EC6" w:rsidP="008E2E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Рыбалко Т.П.</w:t>
            </w:r>
          </w:p>
        </w:tc>
      </w:tr>
      <w:tr w:rsidR="008E2EC6" w:rsidRPr="008E2EC6" w:rsidTr="008E2EC6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геометрии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7а, 9а</w:t>
            </w:r>
          </w:p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7б, 9б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EC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Галий</w:t>
            </w:r>
            <w:proofErr w:type="spellEnd"/>
            <w:r w:rsidRPr="008E2EC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Л.П.</w:t>
            </w:r>
            <w:r w:rsidRPr="008E2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Кудрявцева Е.А.</w:t>
            </w:r>
          </w:p>
        </w:tc>
      </w:tr>
      <w:tr w:rsidR="008E2EC6" w:rsidRPr="008E2EC6" w:rsidTr="008E2EC6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Траектория личностного качества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9а, 9б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EC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Галий</w:t>
            </w:r>
            <w:proofErr w:type="spellEnd"/>
            <w:r w:rsidRPr="008E2EC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Л.П.,</w:t>
            </w:r>
            <w:r w:rsidRPr="008E2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Бережная И.И</w:t>
            </w:r>
          </w:p>
        </w:tc>
      </w:tr>
      <w:tr w:rsidR="008E2EC6" w:rsidRPr="008E2EC6" w:rsidTr="008E2EC6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ОБЖ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Ктиторова</w:t>
            </w:r>
            <w:proofErr w:type="spellEnd"/>
            <w:r w:rsidRPr="008E2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</w:t>
            </w:r>
          </w:p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EC6" w:rsidRPr="008E2EC6" w:rsidTr="008E2EC6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Литература Дона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Г.В.</w:t>
            </w:r>
          </w:p>
        </w:tc>
      </w:tr>
      <w:tr w:rsidR="008E2EC6" w:rsidRPr="008E2EC6" w:rsidTr="008E2EC6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E2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Журналистика</w:t>
            </w:r>
          </w:p>
          <w:p w:rsidR="008E2EC6" w:rsidRPr="008E2EC6" w:rsidRDefault="008E2EC6" w:rsidP="008E2E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Г.В.</w:t>
            </w:r>
          </w:p>
        </w:tc>
      </w:tr>
      <w:tr w:rsidR="008E2EC6" w:rsidRPr="008E2EC6" w:rsidTr="008E2EC6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Донского казачества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Беляева Л.Г.</w:t>
            </w:r>
          </w:p>
        </w:tc>
      </w:tr>
      <w:tr w:rsidR="008E2EC6" w:rsidRPr="008E2EC6" w:rsidTr="008E2EC6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tabs>
                <w:tab w:val="left" w:pos="103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вокруг нас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Л.В.</w:t>
            </w:r>
          </w:p>
        </w:tc>
      </w:tr>
      <w:tr w:rsidR="008E2EC6" w:rsidRPr="008E2EC6" w:rsidTr="008E2EC6">
        <w:tc>
          <w:tcPr>
            <w:tcW w:w="94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Самоуправление</w:t>
            </w:r>
          </w:p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8E2EC6" w:rsidRPr="008E2EC6" w:rsidTr="008E2EC6"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E2EC6" w:rsidRPr="008E2EC6" w:rsidTr="008E2EC6"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Выборы лидеров, активов  классов, распределение обязанностей.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E2EC6" w:rsidRPr="008E2EC6" w:rsidTr="008E2EC6"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E2E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Общешкольное выборное собрание учащихся: выдвижение кандидатур от классов в  Совет обучающихся школы, голосование и т.п.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8E2EC6" w:rsidRPr="008E2EC6" w:rsidTr="008E2EC6"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E2E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Конкурс «Лучший ученический класс»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8E2EC6" w:rsidRPr="008E2EC6" w:rsidTr="008E2EC6"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Работа в соответствии с обязанностями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E2EC6" w:rsidRPr="008E2EC6" w:rsidTr="008E2EC6"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8E2E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Отчет перед классом о проведенной работе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E2EC6" w:rsidRPr="008E2EC6" w:rsidTr="008E2EC6"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E2E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Общешкольное отчетное собрание учащихся:  отчеты членов Совета обучающихся школы о проделанной работе. Подведение итогов работы за год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8E2EC6" w:rsidRPr="008E2EC6" w:rsidTr="008E2EC6">
        <w:tc>
          <w:tcPr>
            <w:tcW w:w="94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Профориентация</w:t>
            </w:r>
          </w:p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8E2EC6" w:rsidRPr="008E2EC6" w:rsidTr="008E2EC6"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E2EC6" w:rsidRPr="008E2EC6" w:rsidTr="008E2EC6"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E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областного Урока  </w:t>
            </w:r>
            <w:r w:rsidRPr="008E2E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занятости.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E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EC6">
              <w:rPr>
                <w:rFonts w:ascii="Times New Roman" w:eastAsia="Calibri" w:hAnsi="Times New Roman" w:cs="Times New Roman"/>
                <w:sz w:val="24"/>
                <w:szCs w:val="24"/>
              </w:rPr>
              <w:t>октябрь,</w:t>
            </w:r>
          </w:p>
          <w:p w:rsidR="008E2EC6" w:rsidRPr="008E2EC6" w:rsidRDefault="008E2EC6" w:rsidP="008E2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E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Заместитель директора по ВР, </w:t>
            </w:r>
            <w:r w:rsidRPr="008E2EC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8E2EC6" w:rsidRPr="008E2EC6" w:rsidTr="008E2EC6"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E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Оформление уголка занятости.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EC6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E2EC6" w:rsidRPr="008E2EC6" w:rsidTr="008E2EC6"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EC6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мониторинга профессиональных предпочтений учащихся МБОУ СОШ №17.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EC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EC6">
              <w:rPr>
                <w:rFonts w:ascii="Times New Roman" w:eastAsia="Calibri" w:hAnsi="Times New Roman" w:cs="Times New Roman"/>
                <w:sz w:val="24"/>
                <w:szCs w:val="24"/>
              </w:rPr>
              <w:t>Ноябрь, апрель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педагог-психолог</w:t>
            </w:r>
          </w:p>
        </w:tc>
      </w:tr>
      <w:tr w:rsidR="008E2EC6" w:rsidRPr="008E2EC6" w:rsidTr="008E2EC6"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EC6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муниципальном конкурсе сочинений: «Я выбираю профессию»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EC6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EC6">
              <w:rPr>
                <w:rFonts w:ascii="Times New Roman" w:eastAsia="Calibri" w:hAnsi="Times New Roman" w:cs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E2EC6" w:rsidRPr="008E2EC6" w:rsidTr="008E2EC6"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2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8E2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экскурсии на предприятия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E2EC6" w:rsidRPr="008E2EC6" w:rsidTr="008E2EC6"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 xml:space="preserve">Мероприятия месячника профориентации в школе «Мир профессий». Конкурс рисунков, </w:t>
            </w:r>
            <w:proofErr w:type="spellStart"/>
            <w:r w:rsidRPr="008E2EC6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п</w:t>
            </w:r>
            <w:r w:rsidRPr="008E2E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рофориентационная</w:t>
            </w:r>
            <w:proofErr w:type="spellEnd"/>
            <w:r w:rsidRPr="008E2E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игра</w:t>
            </w:r>
            <w:r w:rsidRPr="008E2EC6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, просмотр презентаций, диагностика.</w:t>
            </w:r>
          </w:p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8E2EC6" w:rsidRPr="008E2EC6" w:rsidTr="008E2EC6"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EC6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«Мир прекрасных профессий».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EC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EC6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8E2EC6" w:rsidRPr="008E2EC6" w:rsidTr="008E2EC6"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EC6"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 профессий «Кем быть».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EC6">
              <w:rPr>
                <w:rFonts w:ascii="Times New Roman" w:eastAsia="Calibri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EC6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EC6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E2EC6" w:rsidRPr="008E2EC6" w:rsidTr="008E2EC6"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EC6">
              <w:rPr>
                <w:rFonts w:ascii="Times New Roman" w:eastAsia="Calibri" w:hAnsi="Times New Roman" w:cs="Times New Roman"/>
                <w:sz w:val="24"/>
                <w:szCs w:val="24"/>
              </w:rPr>
              <w:t>День российского предпринимательства, тематические классные часы.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EC6">
              <w:rPr>
                <w:rFonts w:ascii="Times New Roman" w:eastAsia="Calibri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EC6">
              <w:rPr>
                <w:rFonts w:ascii="Times New Roman" w:eastAsia="Calibri" w:hAnsi="Times New Roman" w:cs="Times New Roman"/>
                <w:sz w:val="24"/>
                <w:szCs w:val="24"/>
              </w:rPr>
              <w:t>26 мая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EC6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E2EC6" w:rsidRPr="008E2EC6" w:rsidTr="008E2EC6">
        <w:tc>
          <w:tcPr>
            <w:tcW w:w="94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Организация предметно-эстетической среды</w:t>
            </w:r>
            <w:r w:rsidRPr="008E2EC6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8E2EC6" w:rsidRPr="008E2EC6" w:rsidTr="008E2EC6"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E2EC6" w:rsidRPr="008E2EC6" w:rsidTr="008E2EC6"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E2EC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Рук-ль</w:t>
            </w:r>
            <w:proofErr w:type="gramEnd"/>
            <w:r w:rsidRPr="008E2EC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движения  «Страна непосед»</w:t>
            </w:r>
          </w:p>
        </w:tc>
      </w:tr>
      <w:tr w:rsidR="008E2EC6" w:rsidRPr="008E2EC6" w:rsidTr="008E2EC6"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autoSpaceDE w:val="0"/>
              <w:autoSpaceDN w:val="0"/>
              <w:spacing w:after="0" w:line="240" w:lineRule="auto"/>
              <w:ind w:right="56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E2E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Оформление классных уголков</w:t>
            </w:r>
          </w:p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E2EC6" w:rsidRPr="008E2EC6" w:rsidTr="008E2EC6"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Трудовые десанты по уборке территории школы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E2EC6" w:rsidRPr="008E2EC6" w:rsidTr="008E2EC6"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E2E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Трудовой десант по озеленению школьных клумб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Сентябрь, апрель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E2EC6" w:rsidRPr="008E2EC6" w:rsidTr="008E2EC6"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E2E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Праздничное украшение кабинетов, окон кабинета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E2EC6" w:rsidRPr="008E2EC6" w:rsidTr="008E2EC6">
        <w:tc>
          <w:tcPr>
            <w:tcW w:w="94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8E2EC6" w:rsidRPr="008E2EC6" w:rsidTr="008E2EC6"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</w:t>
            </w: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</w:t>
            </w:r>
          </w:p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E2EC6" w:rsidRPr="008E2EC6" w:rsidTr="008E2EC6"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 xml:space="preserve">Участие родителей в проведении общешкольных, классных мероприятий: </w:t>
            </w:r>
            <w:proofErr w:type="gramStart"/>
            <w:r w:rsidRPr="008E2E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«Бумажный бум», «Подари ребенку день», </w:t>
            </w:r>
            <w:r w:rsidRPr="008E2EC6"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  <w:t xml:space="preserve"> «Бессмертный полк», </w:t>
            </w:r>
            <w:r w:rsidRPr="008E2E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8E2EC6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  <w:t>новогодний праздник, «Мама, папа, я – отличная семья!»,</w:t>
            </w:r>
            <w:r w:rsidRPr="008E2E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«Детский орден милосердия», классные «огоньки» и др.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ВР, </w:t>
            </w:r>
            <w:proofErr w:type="gramStart"/>
            <w:r w:rsidRPr="008E2EC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рук-ль</w:t>
            </w:r>
            <w:proofErr w:type="gramEnd"/>
            <w:r w:rsidRPr="008E2EC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движения «Страна непосед», классные руководители</w:t>
            </w:r>
          </w:p>
        </w:tc>
      </w:tr>
      <w:tr w:rsidR="008E2EC6" w:rsidRPr="008E2EC6" w:rsidTr="008E2EC6"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Общешкольное родительское собрание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Октябрь, март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8E2EC6" w:rsidRPr="008E2EC6" w:rsidTr="008E2EC6"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E2E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 раз/четверть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E2EC6" w:rsidRPr="008E2EC6" w:rsidTr="008E2EC6"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E2E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Информационное оповещение через школьный сайт, группы в социальных сетях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8E2EC6" w:rsidRPr="008E2EC6" w:rsidTr="008E2EC6"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2E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Индивидуальные</w:t>
            </w:r>
            <w:proofErr w:type="spellEnd"/>
            <w:r w:rsidRPr="008E2E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E2E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консультации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E2EC6" w:rsidRPr="008E2EC6" w:rsidTr="008E2EC6"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Совместные с детьми походы, экскурсии.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2EC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По</w:t>
            </w:r>
            <w:proofErr w:type="spellEnd"/>
            <w:r w:rsidRPr="008E2EC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E2EC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плану</w:t>
            </w:r>
            <w:proofErr w:type="spellEnd"/>
            <w:r w:rsidRPr="008E2EC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E2EC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</w:t>
            </w:r>
            <w:r w:rsidRPr="008E2EC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ассных</w:t>
            </w:r>
            <w:proofErr w:type="spellEnd"/>
            <w:r w:rsidRPr="008E2EC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8E2EC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</w:t>
            </w:r>
            <w:r w:rsidRPr="008E2EC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оводителей</w:t>
            </w:r>
            <w:proofErr w:type="spellEnd"/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E2EC6" w:rsidRPr="008E2EC6" w:rsidTr="008E2EC6"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  <w:t xml:space="preserve">Работа Совета профилактики </w:t>
            </w:r>
            <w:proofErr w:type="gramStart"/>
            <w:r w:rsidRPr="008E2EC6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  <w:t>с</w:t>
            </w:r>
            <w:proofErr w:type="gramEnd"/>
            <w:r w:rsidRPr="008E2EC6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</w:p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E2EC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По плану Совета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Совета</w:t>
            </w:r>
          </w:p>
        </w:tc>
      </w:tr>
      <w:tr w:rsidR="008E2EC6" w:rsidRPr="008E2EC6" w:rsidTr="008E2EC6">
        <w:tc>
          <w:tcPr>
            <w:tcW w:w="94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Классное руководство </w:t>
            </w:r>
          </w:p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E2E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(согласно индивидуальным по </w:t>
            </w: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планам работы</w:t>
            </w:r>
            <w:proofErr w:type="gramEnd"/>
          </w:p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классных руководителей</w:t>
            </w:r>
            <w:r w:rsidRPr="008E2E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8E2EC6" w:rsidRPr="008E2EC6" w:rsidTr="008E2EC6">
        <w:tc>
          <w:tcPr>
            <w:tcW w:w="94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Школьный урок</w:t>
            </w:r>
          </w:p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E2E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(согласно индивидуальным по </w:t>
            </w: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планам работы учителей-предметников</w:t>
            </w:r>
            <w:r w:rsidRPr="008E2E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  <w:p w:rsidR="008E2EC6" w:rsidRPr="008E2EC6" w:rsidRDefault="008E2EC6" w:rsidP="008E2EC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E2EC6" w:rsidRDefault="008E2EC6"/>
    <w:sectPr w:rsidR="008E2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149"/>
    <w:rsid w:val="00070149"/>
    <w:rsid w:val="003D3306"/>
    <w:rsid w:val="008E2EC6"/>
    <w:rsid w:val="00BC77D1"/>
    <w:rsid w:val="00EE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7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D3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33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7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D3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33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1487</Words>
  <Characters>8481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4</cp:revision>
  <dcterms:created xsi:type="dcterms:W3CDTF">2022-03-29T20:15:00Z</dcterms:created>
  <dcterms:modified xsi:type="dcterms:W3CDTF">2022-03-29T20:20:00Z</dcterms:modified>
</cp:coreProperties>
</file>